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DB" w:rsidRPr="00421716" w:rsidRDefault="002A5CDB" w:rsidP="00FC0A39">
      <w:pPr>
        <w:outlineLvl w:val="0"/>
        <w:rPr>
          <w:b/>
          <w:bCs/>
          <w:color w:val="FF0000"/>
        </w:rPr>
      </w:pPr>
      <w:r w:rsidRPr="00421716">
        <w:rPr>
          <w:b/>
          <w:bCs/>
          <w:color w:val="FF0000"/>
        </w:rPr>
        <w:t>Podmínky pro podávání přihlášek ke zkouškám loveckých psů konaných při OMS Rakovník</w:t>
      </w:r>
    </w:p>
    <w:p w:rsidR="002A5CDB" w:rsidRDefault="002A5CDB"/>
    <w:p w:rsidR="002A5CDB" w:rsidRDefault="002A5CDB" w:rsidP="000A3975">
      <w:pPr>
        <w:pStyle w:val="ListParagraph"/>
        <w:numPr>
          <w:ilvl w:val="0"/>
          <w:numId w:val="1"/>
        </w:numPr>
      </w:pPr>
      <w:r>
        <w:t xml:space="preserve">Přihláška ke zkouškám loveckých psů se podává na příslušném formuláři (možno stáhnout na webových stránkách OMS Rakovník) </w:t>
      </w:r>
      <w:r w:rsidRPr="00421716">
        <w:rPr>
          <w:b/>
          <w:bCs/>
          <w:color w:val="FF0000"/>
        </w:rPr>
        <w:t>spolu s kopií průkazu původu či kopií přílohy průkazu původu do přihlášky vůdce psa uvede, zda bude požadovat zajištění střelce</w:t>
      </w:r>
    </w:p>
    <w:p w:rsidR="002A5CDB" w:rsidRDefault="002A5CDB" w:rsidP="000A3975">
      <w:pPr>
        <w:pStyle w:val="ListParagraph"/>
        <w:numPr>
          <w:ilvl w:val="0"/>
          <w:numId w:val="1"/>
        </w:numPr>
      </w:pPr>
      <w:r>
        <w:t>Přihlášku je možno podat :</w:t>
      </w:r>
    </w:p>
    <w:p w:rsidR="002A5CDB" w:rsidRDefault="002A5CDB" w:rsidP="000A3975">
      <w:pPr>
        <w:pStyle w:val="ListParagraph"/>
        <w:numPr>
          <w:ilvl w:val="0"/>
          <w:numId w:val="2"/>
        </w:numPr>
      </w:pPr>
      <w:r>
        <w:t>osobně v kanceláři OMS Rakovník,dle úředních hodin</w:t>
      </w:r>
    </w:p>
    <w:p w:rsidR="002A5CDB" w:rsidRDefault="002A5CDB" w:rsidP="000A3975">
      <w:pPr>
        <w:pStyle w:val="ListParagraph"/>
        <w:numPr>
          <w:ilvl w:val="0"/>
          <w:numId w:val="2"/>
        </w:numPr>
      </w:pPr>
      <w:r>
        <w:t>prostřednictvím České pošty na adresu ČMMJ OMS Rakovník, ul. Vysoká 84, 269 01 Rakovník</w:t>
      </w:r>
    </w:p>
    <w:p w:rsidR="002A5CDB" w:rsidRDefault="002A5CDB" w:rsidP="000A3975">
      <w:pPr>
        <w:pStyle w:val="ListParagraph"/>
        <w:numPr>
          <w:ilvl w:val="0"/>
          <w:numId w:val="2"/>
        </w:numPr>
      </w:pPr>
      <w:r>
        <w:t xml:space="preserve">e-mailem: </w:t>
      </w:r>
      <w:hyperlink r:id="rId5" w:history="1">
        <w:r w:rsidRPr="00354607">
          <w:rPr>
            <w:rStyle w:val="Hyperlink"/>
          </w:rPr>
          <w:t>oms</w:t>
        </w:r>
        <w:r>
          <w:rPr>
            <w:rStyle w:val="Hyperlink"/>
          </w:rPr>
          <w:t>.</w:t>
        </w:r>
        <w:r w:rsidRPr="00354607">
          <w:rPr>
            <w:rStyle w:val="Hyperlink"/>
          </w:rPr>
          <w:t>rakovnik@tiscali.cz</w:t>
        </w:r>
      </w:hyperlink>
    </w:p>
    <w:p w:rsidR="002A5CDB" w:rsidRDefault="002A5CDB" w:rsidP="000A3975">
      <w:pPr>
        <w:pStyle w:val="ListParagraph"/>
        <w:ind w:left="1080"/>
      </w:pPr>
    </w:p>
    <w:p w:rsidR="002A5CDB" w:rsidRDefault="002A5CDB" w:rsidP="000A3975">
      <w:pPr>
        <w:pStyle w:val="ListParagraph"/>
        <w:numPr>
          <w:ilvl w:val="0"/>
          <w:numId w:val="1"/>
        </w:numPr>
      </w:pPr>
      <w:r>
        <w:t>platba za zkoušky:</w:t>
      </w:r>
    </w:p>
    <w:p w:rsidR="002A5CDB" w:rsidRDefault="002A5CDB" w:rsidP="000A3975">
      <w:pPr>
        <w:pStyle w:val="ListParagraph"/>
        <w:numPr>
          <w:ilvl w:val="0"/>
          <w:numId w:val="3"/>
        </w:numPr>
      </w:pPr>
      <w:r>
        <w:t>hotově v kanceláři OMS Rakovník</w:t>
      </w:r>
    </w:p>
    <w:p w:rsidR="002A5CDB" w:rsidRDefault="002A5CDB" w:rsidP="000A3975">
      <w:pPr>
        <w:pStyle w:val="ListParagraph"/>
        <w:numPr>
          <w:ilvl w:val="0"/>
          <w:numId w:val="3"/>
        </w:numPr>
      </w:pPr>
      <w:r>
        <w:t>na účet OMS Rakovník č.ú. 540162369/0800 jako v.s. uveďte číslo, pod kterou je zkouška evidována a jako s.s. číslo zápisu(tetování,čip) psa/feny</w:t>
      </w:r>
    </w:p>
    <w:p w:rsidR="002A5CDB" w:rsidRPr="00421716" w:rsidRDefault="002A5CDB" w:rsidP="00421716">
      <w:pPr>
        <w:pStyle w:val="ListParagraph"/>
        <w:numPr>
          <w:ilvl w:val="0"/>
          <w:numId w:val="3"/>
        </w:numPr>
        <w:rPr>
          <w:b/>
          <w:bCs/>
          <w:color w:val="FF0000"/>
        </w:rPr>
      </w:pPr>
      <w:r w:rsidRPr="00421716">
        <w:rPr>
          <w:b/>
          <w:bCs/>
          <w:color w:val="FF0000"/>
        </w:rPr>
        <w:t>Přihláška je platná až po zaplacení poplatku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>a do té doby je brána pouze jako nezávazná.</w:t>
      </w:r>
    </w:p>
    <w:p w:rsidR="002A5CDB" w:rsidRDefault="002A5CDB" w:rsidP="00CC4118">
      <w:pPr>
        <w:pStyle w:val="ListParagraph"/>
        <w:numPr>
          <w:ilvl w:val="0"/>
          <w:numId w:val="3"/>
        </w:numPr>
      </w:pPr>
      <w:r>
        <w:t>Poplatek za zkoušky musí být uhrazen nejpozději 14 dnů před konáním zkoušek, v případě, že poplatek nebude uhrazen, automaticky bude na místo zařazen náhradník v pořadí.</w:t>
      </w:r>
    </w:p>
    <w:p w:rsidR="002A5CDB" w:rsidRDefault="002A5CDB" w:rsidP="00CC4118">
      <w:pPr>
        <w:pStyle w:val="ListParagraph"/>
        <w:numPr>
          <w:ilvl w:val="0"/>
          <w:numId w:val="3"/>
        </w:numPr>
      </w:pPr>
      <w:r>
        <w:t>Členové ČMMJ OMS Rakovník, kteří předloží platný členský průkaz s potvrzením o uhrazení členského příspěvku mají na všechny zkoušky slevu 50%.</w:t>
      </w:r>
    </w:p>
    <w:p w:rsidR="002A5CDB" w:rsidRDefault="002A5CDB" w:rsidP="00FC0A39">
      <w:pPr>
        <w:pStyle w:val="ListParagraph"/>
        <w:ind w:left="0"/>
      </w:pPr>
    </w:p>
    <w:p w:rsidR="002A5CDB" w:rsidRDefault="002A5CDB" w:rsidP="000507C0">
      <w:pPr>
        <w:pStyle w:val="ListParagraph"/>
        <w:numPr>
          <w:ilvl w:val="0"/>
          <w:numId w:val="1"/>
        </w:numPr>
      </w:pPr>
      <w:r>
        <w:t>Odstoupení od přihlášky:</w:t>
      </w:r>
    </w:p>
    <w:p w:rsidR="002A5CDB" w:rsidRDefault="002A5CDB" w:rsidP="000507C0">
      <w:pPr>
        <w:pStyle w:val="ListParagraph"/>
        <w:numPr>
          <w:ilvl w:val="0"/>
          <w:numId w:val="4"/>
        </w:numPr>
      </w:pPr>
      <w:r>
        <w:t>Do 14-ti dnů před konáním zkoušek, bude vrácen, celý poplatek, byl-li uhrazen</w:t>
      </w:r>
    </w:p>
    <w:p w:rsidR="002A5CDB" w:rsidRDefault="002A5CDB" w:rsidP="000507C0">
      <w:pPr>
        <w:pStyle w:val="ListParagraph"/>
        <w:numPr>
          <w:ilvl w:val="0"/>
          <w:numId w:val="4"/>
        </w:numPr>
      </w:pPr>
      <w:r>
        <w:t>Méně než 14 dnů na základě veterinárního potvrzení o nemoci či úrazu psa</w:t>
      </w:r>
    </w:p>
    <w:p w:rsidR="002A5CDB" w:rsidRDefault="002A5CDB" w:rsidP="000507C0">
      <w:pPr>
        <w:pStyle w:val="ListParagraph"/>
        <w:numPr>
          <w:ilvl w:val="0"/>
          <w:numId w:val="4"/>
        </w:numPr>
      </w:pPr>
      <w:r>
        <w:t>V dalších případech se poplatek nevrací</w:t>
      </w:r>
    </w:p>
    <w:p w:rsidR="002A5CDB" w:rsidRDefault="002A5CDB" w:rsidP="004B2C8C">
      <w:pPr>
        <w:ind w:left="720"/>
      </w:pPr>
    </w:p>
    <w:p w:rsidR="002A5CDB" w:rsidRDefault="002A5CDB" w:rsidP="004B2C8C">
      <w:pPr>
        <w:ind w:left="720"/>
      </w:pPr>
      <w:r>
        <w:t>Zkoušek loveckých psů se mohou zúčastnit:</w:t>
      </w:r>
    </w:p>
    <w:p w:rsidR="002A5CDB" w:rsidRDefault="002A5CDB" w:rsidP="004B2C8C">
      <w:pPr>
        <w:pStyle w:val="ListParagraph"/>
        <w:numPr>
          <w:ilvl w:val="0"/>
          <w:numId w:val="5"/>
        </w:numPr>
      </w:pPr>
      <w:r>
        <w:t>Všichni psi a feny loveckých plemen s platným průkazem původu FCI, kteří jsou zapsáni v  plemenných knihách ČR</w:t>
      </w:r>
    </w:p>
    <w:p w:rsidR="002A5CDB" w:rsidRPr="00CC4118" w:rsidRDefault="002A5CDB" w:rsidP="004B2C8C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Psi a feny po dosažení věku </w:t>
      </w:r>
      <w:r w:rsidRPr="00CC4118">
        <w:rPr>
          <w:b/>
          <w:bCs/>
        </w:rPr>
        <w:t>10 měsíců ( netýká se ZV)</w:t>
      </w:r>
    </w:p>
    <w:p w:rsidR="002A5CDB" w:rsidRDefault="002A5CDB" w:rsidP="004B2C8C">
      <w:pPr>
        <w:pStyle w:val="ListParagraph"/>
        <w:numPr>
          <w:ilvl w:val="0"/>
          <w:numId w:val="5"/>
        </w:numPr>
      </w:pPr>
      <w:r>
        <w:t xml:space="preserve">Psi a feny ve věku </w:t>
      </w:r>
      <w:r w:rsidRPr="00CC4118">
        <w:rPr>
          <w:b/>
          <w:bCs/>
        </w:rPr>
        <w:t>12 měsíců</w:t>
      </w:r>
      <w:r>
        <w:t>, týká se norování, FT retrievrů a zkoušek barvářů</w:t>
      </w:r>
    </w:p>
    <w:p w:rsidR="002A5CDB" w:rsidRDefault="002A5CDB" w:rsidP="004B2C8C">
      <w:pPr>
        <w:pStyle w:val="ListParagraph"/>
        <w:numPr>
          <w:ilvl w:val="0"/>
          <w:numId w:val="5"/>
        </w:numPr>
      </w:pPr>
      <w:r>
        <w:t>Požadovaný věk musí pes či fena dosáhnout den před konáním zkoušek</w:t>
      </w:r>
    </w:p>
    <w:p w:rsidR="002A5CDB" w:rsidRDefault="002A5CDB" w:rsidP="004B2C8C">
      <w:pPr>
        <w:pStyle w:val="ListParagraph"/>
        <w:numPr>
          <w:ilvl w:val="0"/>
          <w:numId w:val="5"/>
        </w:numPr>
      </w:pPr>
      <w:r>
        <w:t>Vůdci starší 15-ti let</w:t>
      </w:r>
    </w:p>
    <w:p w:rsidR="002A5CDB" w:rsidRDefault="002A5CDB" w:rsidP="004B2C8C">
      <w:pPr>
        <w:pStyle w:val="ListParagraph"/>
        <w:numPr>
          <w:ilvl w:val="0"/>
          <w:numId w:val="5"/>
        </w:numPr>
      </w:pPr>
      <w:r>
        <w:t>Osoby, kterým nebyla účast na zkouškách zakázána</w:t>
      </w:r>
      <w:bookmarkStart w:id="0" w:name="_GoBack"/>
      <w:bookmarkEnd w:id="0"/>
    </w:p>
    <w:p w:rsidR="002A5CDB" w:rsidRPr="00CC4118" w:rsidRDefault="002A5CDB" w:rsidP="004B2C8C">
      <w:pPr>
        <w:pStyle w:val="ListParagraph"/>
        <w:numPr>
          <w:ilvl w:val="0"/>
          <w:numId w:val="5"/>
        </w:numPr>
        <w:rPr>
          <w:b/>
          <w:bCs/>
          <w:color w:val="FF0000"/>
        </w:rPr>
      </w:pPr>
      <w:r>
        <w:t xml:space="preserve">Pokud je součástí zkoušky praktický lov(HZ, ZH, IZH kopovů) </w:t>
      </w:r>
      <w:r w:rsidRPr="00CC4118">
        <w:rPr>
          <w:b/>
          <w:bCs/>
          <w:color w:val="FF0000"/>
        </w:rPr>
        <w:t>všichni účastníci budou vybaveni reflexními prvky</w:t>
      </w:r>
    </w:p>
    <w:p w:rsidR="002A5CDB" w:rsidRDefault="002A5CDB"/>
    <w:p w:rsidR="002A5CDB" w:rsidRDefault="002A5CDB"/>
    <w:sectPr w:rsidR="002A5CDB" w:rsidSect="00FC0A39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C0B"/>
    <w:multiLevelType w:val="hybridMultilevel"/>
    <w:tmpl w:val="F9C6A5D6"/>
    <w:lvl w:ilvl="0" w:tplc="8A7E7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14CFA"/>
    <w:multiLevelType w:val="hybridMultilevel"/>
    <w:tmpl w:val="295CF10C"/>
    <w:lvl w:ilvl="0" w:tplc="BDF88A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FC23CA"/>
    <w:multiLevelType w:val="hybridMultilevel"/>
    <w:tmpl w:val="E5E87D92"/>
    <w:lvl w:ilvl="0" w:tplc="E0F600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D74C3"/>
    <w:multiLevelType w:val="hybridMultilevel"/>
    <w:tmpl w:val="197CE896"/>
    <w:lvl w:ilvl="0" w:tplc="3EEE9C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E77ED"/>
    <w:multiLevelType w:val="hybridMultilevel"/>
    <w:tmpl w:val="F9245BA2"/>
    <w:lvl w:ilvl="0" w:tplc="E9B68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75"/>
    <w:rsid w:val="000507C0"/>
    <w:rsid w:val="000A3975"/>
    <w:rsid w:val="002A5CDB"/>
    <w:rsid w:val="002C001B"/>
    <w:rsid w:val="002E5EBD"/>
    <w:rsid w:val="00354607"/>
    <w:rsid w:val="00421716"/>
    <w:rsid w:val="00487FD0"/>
    <w:rsid w:val="004B2C8C"/>
    <w:rsid w:val="004E34CE"/>
    <w:rsid w:val="00675CA1"/>
    <w:rsid w:val="00676F56"/>
    <w:rsid w:val="006C2157"/>
    <w:rsid w:val="00AF2EAF"/>
    <w:rsid w:val="00B75DE8"/>
    <w:rsid w:val="00BA460F"/>
    <w:rsid w:val="00CA4185"/>
    <w:rsid w:val="00CC4118"/>
    <w:rsid w:val="00FC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975"/>
    <w:pPr>
      <w:ind w:left="720"/>
    </w:pPr>
  </w:style>
  <w:style w:type="character" w:styleId="Hyperlink">
    <w:name w:val="Hyperlink"/>
    <w:basedOn w:val="DefaultParagraphFont"/>
    <w:uiPriority w:val="99"/>
    <w:rsid w:val="000A3975"/>
    <w:rPr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C0A3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srakovnik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280</Words>
  <Characters>1654</Characters>
  <Application>Microsoft Office Outlook</Application>
  <DocSecurity>0</DocSecurity>
  <Lines>0</Lines>
  <Paragraphs>0</Paragraphs>
  <ScaleCrop>false</ScaleCrop>
  <Company>OMS Rakovník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podávání přihlášek ke zkouškám loveckých psů konaných při OMS Rakovník</dc:title>
  <dc:subject/>
  <dc:creator>ouv</dc:creator>
  <cp:keywords/>
  <dc:description/>
  <cp:lastModifiedBy>OMS Rakovník</cp:lastModifiedBy>
  <cp:revision>3</cp:revision>
  <dcterms:created xsi:type="dcterms:W3CDTF">2020-05-12T07:54:00Z</dcterms:created>
  <dcterms:modified xsi:type="dcterms:W3CDTF">2023-03-20T09:21:00Z</dcterms:modified>
</cp:coreProperties>
</file>